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C5459E4" w14:textId="77777777" w:rsidR="00E56384" w:rsidRDefault="00E56384" w:rsidP="00E56384">
      <w:r>
        <w:t>Circuit: _____________________</w:t>
      </w:r>
    </w:p>
    <w:p w14:paraId="4B096967" w14:textId="77777777" w:rsidR="00E56384" w:rsidRDefault="00E56384" w:rsidP="00E56384">
      <w:r>
        <w:t>County: _____________________</w:t>
      </w:r>
    </w:p>
    <w:p w14:paraId="431D6BB6" w14:textId="77777777" w:rsidR="00E56384" w:rsidRDefault="00E56384" w:rsidP="00E56384">
      <w:r>
        <w:t>Record Number: ______________</w:t>
      </w:r>
    </w:p>
    <w:p w14:paraId="5AB9F00B" w14:textId="77777777" w:rsidR="00E56384" w:rsidRDefault="00E56384" w:rsidP="00E56384"/>
    <w:p w14:paraId="2A3AC86A" w14:textId="77777777" w:rsidR="00E56384" w:rsidRDefault="00E56384" w:rsidP="00E56384">
      <w:r>
        <w:t>Plaintiff: ___________________</w:t>
      </w:r>
    </w:p>
    <w:p w14:paraId="2C274BFF" w14:textId="77777777" w:rsidR="00E56384" w:rsidRDefault="00E56384" w:rsidP="00E56384">
      <w:r>
        <w:t>Defendant: __________________</w:t>
      </w:r>
    </w:p>
    <w:p w14:paraId="1F61A787" w14:textId="77777777" w:rsidR="0016279B" w:rsidRDefault="0016279B"/>
    <w:p w14:paraId="006498B3" w14:textId="77777777" w:rsidR="0016279B" w:rsidRDefault="00000000">
      <w:r>
        <w:t>1. I am the Defendant and a litigant in person.</w:t>
      </w:r>
    </w:p>
    <w:p w14:paraId="2E42B66A" w14:textId="77777777" w:rsidR="0016279B" w:rsidRDefault="00000000">
      <w:r>
        <w:t>2. I am a consumer and the mortgage relates to my family home.</w:t>
      </w:r>
    </w:p>
    <w:p w14:paraId="505CBA81" w14:textId="77777777" w:rsidR="0016279B" w:rsidRDefault="00000000">
      <w:r>
        <w:t>3. I respectfully remind the Court of its obligation under EU law to examine unfair contractual terms.</w:t>
      </w:r>
    </w:p>
    <w:p w14:paraId="106BBF5B" w14:textId="77777777" w:rsidR="0016279B" w:rsidRDefault="00000000">
      <w:r>
        <w:t>4. I say that no such examination has yet occurred.</w:t>
      </w:r>
    </w:p>
    <w:p w14:paraId="1098CD65" w14:textId="77777777" w:rsidR="0016279B" w:rsidRDefault="00000000">
      <w:r>
        <w:t>5. Expert Banking Opinion (DELETE AS APPROPRIATE): I have obtained an Expert Banking Opinion which identifies issues concerning repayment structures, interest rates and transparency.</w:t>
      </w:r>
    </w:p>
    <w:p w14:paraId="510C4C2B" w14:textId="1D7EE36D" w:rsidR="0016279B" w:rsidRDefault="00000000">
      <w:r>
        <w:t>6. I have submitted a complaint to the Financial Services and Pensions Ombudsman concerning the same mortgage.</w:t>
      </w:r>
      <w:r w:rsidR="002253C5">
        <w:t xml:space="preserve"> Reference Number: ______________</w:t>
      </w:r>
    </w:p>
    <w:p w14:paraId="5FD2FB77" w14:textId="77777777" w:rsidR="0016279B" w:rsidRDefault="00000000">
      <w:r>
        <w:t>7. Those issues overlap with the matters before this Court.</w:t>
      </w:r>
    </w:p>
    <w:p w14:paraId="3C05E902" w14:textId="77777777" w:rsidR="0016279B" w:rsidRDefault="00000000">
      <w:r>
        <w:t>8. If enforcement proceeds without examination of those issues, I may suffer irreversible prejudice.</w:t>
      </w:r>
    </w:p>
    <w:p w14:paraId="49C8D754" w14:textId="77777777" w:rsidR="0016279B" w:rsidRDefault="00000000">
      <w:r>
        <w:t>9. I respectfully seek either:</w:t>
      </w:r>
    </w:p>
    <w:p w14:paraId="38F9970B" w14:textId="77777777" w:rsidR="0016279B" w:rsidRDefault="00000000">
      <w:r>
        <w:t xml:space="preserve">   (a) an examination of the contractual terms before enforcement; or</w:t>
      </w:r>
    </w:p>
    <w:p w14:paraId="5A245F8E" w14:textId="77777777" w:rsidR="0016279B" w:rsidRDefault="00000000">
      <w:r>
        <w:t xml:space="preserve">   (b) an adjournment/stay pending the FSPO complaint.</w:t>
      </w:r>
    </w:p>
    <w:p w14:paraId="4072AD44" w14:textId="77777777" w:rsidR="0016279B" w:rsidRDefault="00000000">
      <w:r>
        <w:t>10. This application is made in good faith and not for delay.</w:t>
      </w:r>
    </w:p>
    <w:p w14:paraId="0A6DEC03" w14:textId="77777777" w:rsidR="0016279B" w:rsidRDefault="0016279B"/>
    <w:p w14:paraId="3603EE8E" w14:textId="77777777" w:rsidR="0016279B" w:rsidRDefault="00000000">
      <w:r>
        <w:t>SWORN before me this ____ day of __________ 20__</w:t>
      </w:r>
    </w:p>
    <w:sectPr w:rsidR="0016279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1F96757" w14:textId="77777777" w:rsidR="00F60DEE" w:rsidRDefault="00F60DEE" w:rsidP="00E56384">
      <w:pPr>
        <w:spacing w:after="0" w:line="240" w:lineRule="auto"/>
      </w:pPr>
      <w:r>
        <w:separator/>
      </w:r>
    </w:p>
  </w:endnote>
  <w:endnote w:type="continuationSeparator" w:id="0">
    <w:p w14:paraId="22704FF4" w14:textId="77777777" w:rsidR="00F60DEE" w:rsidRDefault="00F60DEE" w:rsidP="00E5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43F834E" w14:textId="77777777" w:rsidR="00F60DEE" w:rsidRDefault="00F60DEE" w:rsidP="00E56384">
      <w:pPr>
        <w:spacing w:after="0" w:line="240" w:lineRule="auto"/>
      </w:pPr>
      <w:r>
        <w:separator/>
      </w:r>
    </w:p>
  </w:footnote>
  <w:footnote w:type="continuationSeparator" w:id="0">
    <w:p w14:paraId="289F4B9D" w14:textId="77777777" w:rsidR="00F60DEE" w:rsidRDefault="00F60DEE" w:rsidP="00E5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149414" w14:textId="77777777" w:rsidR="00E56384" w:rsidRPr="00E56384" w:rsidRDefault="00E56384" w:rsidP="00E56384">
    <w:pPr>
      <w:pStyle w:val="NoSpacing"/>
      <w:rPr>
        <w:color w:val="00B0F0"/>
        <w:sz w:val="28"/>
        <w:szCs w:val="28"/>
      </w:rPr>
    </w:pPr>
    <w:r w:rsidRPr="00E56384">
      <w:rPr>
        <w:color w:val="00B0F0"/>
        <w:sz w:val="28"/>
        <w:szCs w:val="28"/>
      </w:rPr>
      <w:t>GROUNDING AFFIDAVIT - CIRCUIT COURT</w:t>
    </w:r>
  </w:p>
  <w:p w14:paraId="199BEEEA" w14:textId="77777777" w:rsidR="00E56384" w:rsidRDefault="00E56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752256">
    <w:abstractNumId w:val="8"/>
  </w:num>
  <w:num w:numId="2" w16cid:durableId="572011276">
    <w:abstractNumId w:val="6"/>
  </w:num>
  <w:num w:numId="3" w16cid:durableId="1359353004">
    <w:abstractNumId w:val="5"/>
  </w:num>
  <w:num w:numId="4" w16cid:durableId="760420323">
    <w:abstractNumId w:val="4"/>
  </w:num>
  <w:num w:numId="5" w16cid:durableId="2132362186">
    <w:abstractNumId w:val="7"/>
  </w:num>
  <w:num w:numId="6" w16cid:durableId="166748079">
    <w:abstractNumId w:val="3"/>
  </w:num>
  <w:num w:numId="7" w16cid:durableId="1702440213">
    <w:abstractNumId w:val="2"/>
  </w:num>
  <w:num w:numId="8" w16cid:durableId="1365714483">
    <w:abstractNumId w:val="1"/>
  </w:num>
  <w:num w:numId="9" w16cid:durableId="23201461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279B"/>
    <w:rsid w:val="002253C5"/>
    <w:rsid w:val="0029639D"/>
    <w:rsid w:val="002B0AD4"/>
    <w:rsid w:val="00326F90"/>
    <w:rsid w:val="008833EE"/>
    <w:rsid w:val="00AA1D8D"/>
    <w:rsid w:val="00B47730"/>
    <w:rsid w:val="00CB0664"/>
    <w:rsid w:val="00E56384"/>
    <w:rsid w:val="00F60D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CF391E"/>
  <w14:defaultImageDpi w14:val="300"/>
  <w15:docId w15:val="{9F4A9702-5E60-FE47-8B7C-94F3A005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Hoey</cp:lastModifiedBy>
  <cp:revision>3</cp:revision>
  <dcterms:created xsi:type="dcterms:W3CDTF">2013-12-23T23:15:00Z</dcterms:created>
  <dcterms:modified xsi:type="dcterms:W3CDTF">2026-06-25T13:52:00Z</dcterms:modified>
  <cp:category/>
</cp:coreProperties>
</file>